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 w:val="0"/>
        <w:spacing w:before="0" w:after="160" w:line="269" w:lineRule="auto"/>
        <w:jc w:val="center"/>
        <w:shd w:fill="D4EBE1"/>
      </w:pPr>
      <w:r>
        <w:rPr>
          <w:rFonts w:ascii="Arial" w:hAnsi="Arial" w:eastAsia="Arial"/>
          <w:b w:val="0"/>
          <w:color w:val="202626"/>
          <w:sz w:val="60"/>
          <w:spacing w:val="75"/>
        </w:rPr>
        <w:t>JAMIE PARKER</w:t>
      </w:r>
    </w:p>
    <w:p>
      <w:pPr>
        <w:widowControl w:val="0"/>
        <w:spacing w:before="0" w:after="560" w:line="269" w:lineRule="auto"/>
        <w:jc w:val="center"/>
      </w:pPr>
      <w:r>
        <w:rPr>
          <w:rFonts w:ascii="Arial" w:hAnsi="Arial" w:eastAsia="Arial"/>
          <w:b w:val="0"/>
          <w:color w:val="202626"/>
          <w:sz w:val="18"/>
          <w:spacing w:val="22"/>
        </w:rPr>
        <w:t>GRAPHIC DESIGN AND CONTENT SUPPORT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Spacing w:w="0" w:type="dxa"/>
      </w:tblPr>
      <w:tblGrid>
        <w:gridCol w:w="5069"/>
        <w:gridCol w:w="518"/>
        <w:gridCol w:w="5069"/>
      </w:tblGrid>
      <w:tr>
        <w:trPr>
          <w:cantSplit/>
        </w:trPr>
        <w:tc>
          <w:tcPr>
            <w:tcW w:type="dxa" w:w="5069"/>
            <w:vAlign w:val="top"/>
            <w:tcMar>
              <w:top w:w="0" w:type="dxa"/>
              <w:bottom w:w="0" w:type="dxa"/>
              <w:start w:w="0" w:type="dxa"/>
              <w:end w:w="0" w:type="dxa"/>
            </w:tcMar>
          </w:tcPr>
          <w:p>
            <w:pPr>
              <w:pStyle w:val="Heading2"/>
              <w:keepNext/>
              <w:widowControl w:val="0"/>
              <w:spacing w:before="0" w:after="240" w:line="269" w:lineRule="auto"/>
            </w:pPr>
            <w:r>
              <w:rPr>
                <w:rFonts w:ascii="Arial" w:hAnsi="Arial" w:eastAsia="Arial"/>
                <w:b/>
                <w:color w:val="202626"/>
                <w:sz w:val="21"/>
                <w:spacing w:val="38"/>
              </w:rPr>
              <w:t>PROFILE</w:t>
            </w:r>
          </w:p>
          <w:p>
            <w:pPr>
              <w:widowControl w:val="0"/>
              <w:spacing w:before="0" w:after="0" w:line="288" w:lineRule="auto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Customer service supervisor moving into graphic design after focused training and portfolio work. Brings experience clarifying requests, coordinating deadlines and preparing clear written updates.</w:t>
            </w:r>
          </w:p>
        </w:tc>
        <w:tc>
          <w:tcPr>
            <w:tcW w:type="dxa" w:w="518"/>
            <w:vAlign w:val="top"/>
            <w:tcMar>
              <w:top w:w="0" w:type="dxa"/>
              <w:bottom w:w="0" w:type="dxa"/>
              <w:start w:w="0" w:type="dxa"/>
              <w:end w:w="0" w:type="dxa"/>
            </w:tcMar>
          </w:tcPr>
          <w:p/>
        </w:tc>
        <w:tc>
          <w:tcPr>
            <w:tcW w:type="dxa" w:w="5069"/>
            <w:vAlign w:val="top"/>
            <w:tcMar>
              <w:top w:w="0" w:type="dxa"/>
              <w:bottom w:w="0" w:type="dxa"/>
              <w:start w:w="0" w:type="dxa"/>
              <w:end w:w="0" w:type="dxa"/>
            </w:tcMar>
          </w:tcPr>
          <w:p>
            <w:pPr>
              <w:pStyle w:val="Heading2"/>
              <w:keepNext/>
              <w:widowControl w:val="0"/>
              <w:spacing w:before="0" w:after="240" w:line="269" w:lineRule="auto"/>
            </w:pPr>
            <w:r>
              <w:rPr>
                <w:rFonts w:ascii="Arial" w:hAnsi="Arial" w:eastAsia="Arial"/>
                <w:b/>
                <w:color w:val="202626"/>
                <w:sz w:val="21"/>
                <w:spacing w:val="38"/>
              </w:rPr>
              <w:t>EDUCATION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/>
                <w:color w:val="202626"/>
                <w:sz w:val="21"/>
              </w:rPr>
              <w:t>Certificate in Graphic Design</w:t>
            </w:r>
          </w:p>
          <w:p>
            <w:pPr>
              <w:widowControl w:val="0"/>
              <w:spacing w:before="0" w:after="18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Open Learning Academy  |  2025 - 2026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/>
                <w:color w:val="202626"/>
                <w:sz w:val="21"/>
              </w:rPr>
              <w:t>Diploma in Business Administration</w:t>
            </w:r>
          </w:p>
          <w:p>
            <w:pPr>
              <w:widowControl w:val="0"/>
              <w:spacing w:before="0" w:after="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Lakeside College  |  2017 - 2019</w:t>
            </w:r>
          </w:p>
        </w:tc>
      </w:tr>
    </w:tbl>
    <w:p>
      <w:pPr>
        <w:widowControl w:val="0"/>
        <w:spacing w:before="0" w:after="0" w:line="320" w:lineRule="exact"/>
      </w:pPr>
      <w:r>
        <w:rPr>
          <w:rFonts w:ascii="Arial" w:hAnsi="Arial" w:eastAsia="Arial"/>
          <w:b w:val="0"/>
          <w:color w:val="202626"/>
          <w:sz w:val="2"/>
        </w:rPr>
      </w:r>
    </w:p>
    <w:p>
      <w:pPr>
        <w:pStyle w:val="Heading2"/>
        <w:keepNext/>
        <w:widowControl w:val="0"/>
        <w:spacing w:before="0" w:after="280" w:line="269" w:lineRule="auto"/>
      </w:pPr>
      <w:r>
        <w:rPr>
          <w:rFonts w:ascii="Arial" w:hAnsi="Arial" w:eastAsia="Arial"/>
          <w:b/>
          <w:color w:val="202626"/>
          <w:sz w:val="21"/>
          <w:spacing w:val="38"/>
        </w:rPr>
        <w:t>PROJECTS AND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Spacing w:w="0" w:type="dxa"/>
      </w:tblPr>
      <w:tblGrid>
        <w:gridCol w:w="1037"/>
        <w:gridCol w:w="9619"/>
      </w:tblGrid>
      <w:tr>
        <w:trPr>
          <w:cantSplit/>
        </w:trPr>
        <w:tc>
          <w:tcPr>
            <w:tcW w:type="dxa" w:w="1037"/>
            <w:vAlign w:val="top"/>
            <w:tcMar>
              <w:top w:w="40" w:type="dxa"/>
              <w:bottom w:w="125" w:type="dxa"/>
              <w:start w:w="0" w:type="dxa"/>
              <w:end w:w="100" w:type="dxa"/>
            </w:tcMar>
          </w:tcPr>
          <w:p>
            <w:pPr>
              <w:widowControl w:val="0"/>
              <w:spacing w:before="0" w:after="0" w:line="288" w:lineRule="auto"/>
            </w:pPr>
            <w:r>
              <w:rPr>
                <w:rFonts w:ascii="Arial" w:hAnsi="Arial" w:eastAsia="Arial"/>
                <w:b/>
                <w:color w:val="53645D"/>
                <w:sz w:val="17"/>
              </w:rPr>
              <w:t>2025</w:t>
              <w:br/>
              <w:t>2026</w:t>
            </w:r>
          </w:p>
        </w:tc>
        <w:tc>
          <w:tcPr>
            <w:tcW w:type="dxa" w:w="9619"/>
            <w:vAlign w:val="top"/>
            <w:tcMar>
              <w:top w:w="40" w:type="dxa"/>
              <w:bottom w:w="125" w:type="dxa"/>
              <w:start w:w="70" w:type="dxa"/>
              <w:end w:w="0" w:type="dxa"/>
            </w:tcMar>
          </w:tcPr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202626"/>
                <w:sz w:val="22"/>
              </w:rPr>
              <w:t>Graphic Design Portfolio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 w:val="0"/>
                <w:color w:val="59655F"/>
                <w:sz w:val="18"/>
              </w:rPr>
              <w:t>Independent projects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•  Created visual identities, social graphics and publication layouts for fictional briefs.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•  Prepared project notes showing the brief, design choices and final deliverables.</w:t>
            </w:r>
          </w:p>
        </w:tc>
      </w:tr>
      <w:tr>
        <w:trPr>
          <w:cantSplit/>
        </w:trPr>
        <w:tc>
          <w:tcPr>
            <w:tcW w:type="dxa" w:w="1037"/>
            <w:vAlign w:val="top"/>
            <w:tcMar>
              <w:top w:w="40" w:type="dxa"/>
              <w:bottom w:w="125" w:type="dxa"/>
              <w:start w:w="0" w:type="dxa"/>
              <w:end w:w="100" w:type="dxa"/>
            </w:tcMar>
          </w:tcPr>
          <w:p>
            <w:pPr>
              <w:widowControl w:val="0"/>
              <w:spacing w:before="0" w:after="0" w:line="288" w:lineRule="auto"/>
            </w:pPr>
            <w:r>
              <w:rPr>
                <w:rFonts w:ascii="Arial" w:hAnsi="Arial" w:eastAsia="Arial"/>
                <w:b/>
                <w:color w:val="53645D"/>
                <w:sz w:val="17"/>
              </w:rPr>
              <w:t>2022</w:t>
              <w:br/>
              <w:t>Present</w:t>
            </w:r>
          </w:p>
        </w:tc>
        <w:tc>
          <w:tcPr>
            <w:tcW w:type="dxa" w:w="9619"/>
            <w:vAlign w:val="top"/>
            <w:tcMar>
              <w:top w:w="40" w:type="dxa"/>
              <w:bottom w:w="125" w:type="dxa"/>
              <w:start w:w="70" w:type="dxa"/>
              <w:end w:w="0" w:type="dxa"/>
            </w:tcMar>
          </w:tcPr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202626"/>
                <w:sz w:val="22"/>
              </w:rPr>
              <w:t>Customer Service Supervisor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 w:val="0"/>
                <w:color w:val="59655F"/>
                <w:sz w:val="18"/>
              </w:rPr>
              <w:t>Northbridge Retail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•  Coordinate weekly team schedules and keep written handover notes current.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•  Clarify customer requests, record feedback and support colleagues with follow-up.</w:t>
            </w:r>
          </w:p>
        </w:tc>
      </w:tr>
      <w:tr>
        <w:trPr>
          <w:cantSplit/>
        </w:trPr>
        <w:tc>
          <w:tcPr>
            <w:tcW w:type="dxa" w:w="1037"/>
            <w:vAlign w:val="top"/>
            <w:tcMar>
              <w:top w:w="40" w:type="dxa"/>
              <w:bottom w:w="125" w:type="dxa"/>
              <w:start w:w="0" w:type="dxa"/>
              <w:end w:w="100" w:type="dxa"/>
            </w:tcMar>
          </w:tcPr>
          <w:p>
            <w:pPr>
              <w:widowControl w:val="0"/>
              <w:spacing w:before="0" w:after="0" w:line="288" w:lineRule="auto"/>
            </w:pPr>
            <w:r>
              <w:rPr>
                <w:rFonts w:ascii="Arial" w:hAnsi="Arial" w:eastAsia="Arial"/>
                <w:b/>
                <w:color w:val="53645D"/>
                <w:sz w:val="17"/>
              </w:rPr>
              <w:t>2019</w:t>
              <w:br/>
              <w:t>2022</w:t>
            </w:r>
          </w:p>
        </w:tc>
        <w:tc>
          <w:tcPr>
            <w:tcW w:type="dxa" w:w="9619"/>
            <w:vAlign w:val="top"/>
            <w:tcMar>
              <w:top w:w="40" w:type="dxa"/>
              <w:bottom w:w="125" w:type="dxa"/>
              <w:start w:w="70" w:type="dxa"/>
              <w:end w:w="0" w:type="dxa"/>
            </w:tcMar>
          </w:tcPr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202626"/>
                <w:sz w:val="22"/>
              </w:rPr>
              <w:t>Customer Service Associate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 w:val="0"/>
                <w:color w:val="59655F"/>
                <w:sz w:val="18"/>
              </w:rPr>
              <w:t>Northbridge Retail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•  Responded to customer questions and kept order information organized.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•  Worked with the team to communicate changes and meet daily service priorities.</w:t>
            </w:r>
          </w:p>
        </w:tc>
      </w:tr>
    </w:tbl>
    <w:p>
      <w:pPr>
        <w:widowControl w:val="0"/>
        <w:spacing w:before="0" w:after="0" w:line="240" w:lineRule="exact"/>
      </w:pPr>
      <w:r>
        <w:rPr>
          <w:rFonts w:ascii="Arial" w:hAnsi="Arial" w:eastAsia="Arial"/>
          <w:b w:val="0"/>
          <w:color w:val="202626"/>
          <w:sz w:val="2"/>
        </w:rPr>
      </w:r>
    </w:p>
    <w:p>
      <w:pPr>
        <w:pStyle w:val="Heading2"/>
        <w:keepNext/>
        <w:widowControl w:val="0"/>
        <w:spacing w:before="0" w:after="200" w:line="269" w:lineRule="auto"/>
      </w:pPr>
      <w:r>
        <w:rPr>
          <w:rFonts w:ascii="Arial" w:hAnsi="Arial" w:eastAsia="Arial"/>
          <w:b/>
          <w:color w:val="202626"/>
          <w:sz w:val="21"/>
          <w:spacing w:val="38"/>
        </w:rPr>
        <w:t>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Spacing w:w="0" w:type="dxa"/>
      </w:tblPr>
      <w:tblGrid>
        <w:gridCol w:w="4968"/>
        <w:gridCol w:w="720"/>
        <w:gridCol w:w="4968"/>
      </w:tblGrid>
      <w:tr>
        <w:trPr>
          <w:cantSplit/>
        </w:trPr>
        <w:tc>
          <w:tcPr>
            <w:tcW w:type="dxa" w:w="4968"/>
            <w:vAlign w:val="top"/>
            <w:tcMar>
              <w:top w:w="0" w:type="dxa"/>
              <w:bottom w:w="0" w:type="dxa"/>
              <w:start w:w="0" w:type="dxa"/>
              <w:end w:w="0" w:type="dxa"/>
            </w:tcMar>
          </w:tcPr>
          <w:p>
            <w:pPr>
              <w:widowControl w:val="0"/>
              <w:spacing w:before="60" w:after="10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Visual layout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Spacing w:w="0" w:type="dxa"/>
            </w:tblPr>
            <w:tblGrid>
              <w:gridCol w:w="828"/>
              <w:gridCol w:w="828"/>
              <w:gridCol w:w="828"/>
              <w:gridCol w:w="828"/>
              <w:gridCol w:w="828"/>
              <w:gridCol w:w="828"/>
            </w:tblGrid>
            <w:tr>
              <w:trPr>
                <w:cantSplit/>
              </w:trPr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EFF3F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</w:tr>
          </w:tbl>
          <w:p>
            <w:pPr>
              <w:spacing w:line="60" w:lineRule="exact" w:after="0"/>
            </w:pPr>
          </w:p>
          <w:p>
            <w:pPr>
              <w:widowControl w:val="0"/>
              <w:spacing w:before="60" w:after="10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Adobe Illustrator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Spacing w:w="0" w:type="dxa"/>
            </w:tblPr>
            <w:tblGrid>
              <w:gridCol w:w="828"/>
              <w:gridCol w:w="828"/>
              <w:gridCol w:w="828"/>
              <w:gridCol w:w="828"/>
              <w:gridCol w:w="828"/>
              <w:gridCol w:w="828"/>
            </w:tblGrid>
            <w:tr>
              <w:trPr>
                <w:cantSplit/>
              </w:trPr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EFF3F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EFF3F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</w:tr>
          </w:tbl>
          <w:p>
            <w:pPr>
              <w:spacing w:line="60" w:lineRule="exact" w:after="0"/>
            </w:pPr>
          </w:p>
          <w:p>
            <w:pPr>
              <w:widowControl w:val="0"/>
              <w:spacing w:before="60" w:after="10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Content planning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Spacing w:w="0" w:type="dxa"/>
            </w:tblPr>
            <w:tblGrid>
              <w:gridCol w:w="828"/>
              <w:gridCol w:w="828"/>
              <w:gridCol w:w="828"/>
              <w:gridCol w:w="828"/>
              <w:gridCol w:w="828"/>
              <w:gridCol w:w="828"/>
            </w:tblGrid>
            <w:tr>
              <w:trPr>
                <w:cantSplit/>
              </w:trPr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EFF3F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</w:tr>
          </w:tbl>
          <w:p>
            <w:pPr>
              <w:spacing w:line="60" w:lineRule="exact" w:after="0"/>
            </w:pPr>
          </w:p>
        </w:tc>
        <w:tc>
          <w:tcPr>
            <w:tcW w:type="dxa" w:w="720"/>
            <w:vAlign w:val="top"/>
            <w:tcMar>
              <w:top w:w="0" w:type="dxa"/>
              <w:bottom w:w="0" w:type="dxa"/>
              <w:start w:w="0" w:type="dxa"/>
              <w:end w:w="0" w:type="dxa"/>
            </w:tcMar>
          </w:tcPr>
          <w:p/>
        </w:tc>
        <w:tc>
          <w:tcPr>
            <w:tcW w:type="dxa" w:w="4968"/>
            <w:vAlign w:val="top"/>
            <w:tcMar>
              <w:top w:w="0" w:type="dxa"/>
              <w:bottom w:w="0" w:type="dxa"/>
              <w:start w:w="0" w:type="dxa"/>
              <w:end w:w="0" w:type="dxa"/>
            </w:tcMar>
          </w:tcPr>
          <w:p>
            <w:pPr>
              <w:widowControl w:val="0"/>
              <w:spacing w:before="60" w:after="10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Team coordination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Spacing w:w="0" w:type="dxa"/>
            </w:tblPr>
            <w:tblGrid>
              <w:gridCol w:w="828"/>
              <w:gridCol w:w="828"/>
              <w:gridCol w:w="828"/>
              <w:gridCol w:w="828"/>
              <w:gridCol w:w="828"/>
              <w:gridCol w:w="828"/>
            </w:tblGrid>
            <w:tr>
              <w:trPr>
                <w:cantSplit/>
              </w:trPr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</w:tr>
          </w:tbl>
          <w:p>
            <w:pPr>
              <w:spacing w:line="60" w:lineRule="exact" w:after="0"/>
            </w:pPr>
          </w:p>
          <w:p>
            <w:pPr>
              <w:widowControl w:val="0"/>
              <w:spacing w:before="60" w:after="10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Customer communication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Spacing w:w="0" w:type="dxa"/>
            </w:tblPr>
            <w:tblGrid>
              <w:gridCol w:w="828"/>
              <w:gridCol w:w="828"/>
              <w:gridCol w:w="828"/>
              <w:gridCol w:w="828"/>
              <w:gridCol w:w="828"/>
              <w:gridCol w:w="828"/>
            </w:tblGrid>
            <w:tr>
              <w:trPr>
                <w:cantSplit/>
              </w:trPr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</w:tr>
          </w:tbl>
          <w:p>
            <w:pPr>
              <w:spacing w:line="60" w:lineRule="exact" w:after="0"/>
            </w:pPr>
          </w:p>
          <w:p>
            <w:pPr>
              <w:widowControl w:val="0"/>
              <w:spacing w:before="60" w:after="10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Project organization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Spacing w:w="0" w:type="dxa"/>
            </w:tblPr>
            <w:tblGrid>
              <w:gridCol w:w="828"/>
              <w:gridCol w:w="828"/>
              <w:gridCol w:w="828"/>
              <w:gridCol w:w="828"/>
              <w:gridCol w:w="828"/>
              <w:gridCol w:w="828"/>
            </w:tblGrid>
            <w:tr>
              <w:trPr>
                <w:cantSplit/>
              </w:trPr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D4EBE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  <w:tc>
                <w:tcPr>
                  <w:tcW w:type="dxa" w:w="828"/>
                  <w:vAlign w:val="top"/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shd w:fill="EFF3F1" w:val="clear"/>
                </w:tcPr>
                <w:p>
                  <w:pPr>
                    <w:spacing w:line="100" w:lineRule="exact" w:after="0"/>
                  </w:pPr>
                  <w:r>
                    <w:rPr>
                      <w:sz w:val="2"/>
                    </w:rPr>
                    <w:t xml:space="preserve"> </w:t>
                  </w:r>
                </w:p>
              </w:tc>
            </w:tr>
          </w:tbl>
          <w:p>
            <w:pPr>
              <w:spacing w:line="60" w:lineRule="exact" w:after="0"/>
            </w:pPr>
          </w:p>
        </w:tc>
      </w:tr>
    </w:tbl>
    <w:p>
      <w:pPr>
        <w:widowControl w:val="0"/>
        <w:spacing w:before="0" w:after="0" w:line="400" w:lineRule="exact"/>
      </w:pPr>
      <w:r>
        <w:rPr>
          <w:rFonts w:ascii="Arial" w:hAnsi="Arial" w:eastAsia="Arial"/>
          <w:b w:val="0"/>
          <w:color w:val="202626"/>
          <w:sz w:val="2"/>
        </w:rPr>
      </w:r>
    </w:p>
    <w:p>
      <w:pPr>
        <w:widowControl w:val="0"/>
        <w:spacing w:before="0" w:after="120" w:line="269" w:lineRule="auto"/>
        <w:jc w:val="center"/>
        <w:pBdr>
          <w:top w:val="single" w:sz="16" w:color="D4EBE1" w:space="10"/>
        </w:pBdr>
      </w:pPr>
      <w:r>
        <w:rPr>
          <w:rFonts w:ascii="Arial" w:hAnsi="Arial" w:eastAsia="Arial"/>
          <w:b w:val="0"/>
          <w:color w:val="202626"/>
          <w:sz w:val="18"/>
        </w:rPr>
        <w:t>Denver CO  |  +1 202 555 0195  |  jamie.parker@example.com</w:t>
      </w:r>
    </w:p>
    <w:p>
      <w:pPr>
        <w:widowControl w:val="0"/>
        <w:spacing w:before="0" w:after="0" w:line="269" w:lineRule="auto"/>
        <w:jc w:val="center"/>
      </w:pPr>
      <w:r>
        <w:rPr>
          <w:rFonts w:ascii="Arial" w:hAnsi="Arial" w:eastAsia="Arial"/>
          <w:b w:val="0"/>
          <w:color w:val="202626"/>
          <w:sz w:val="18"/>
        </w:rPr>
        <w:t>portfolio.example.com</w:t>
      </w:r>
    </w:p>
    <w:sectPr w:rsidR="00FC693F" w:rsidRPr="0006063C" w:rsidSect="00034616">
      <w:pgSz w:w="12240" w:h="15840"/>
      <w:pgMar w:top="792" w:right="792" w:bottom="792" w:left="792" w:header="72" w:footer="7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color w:val="20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62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6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6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6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Mint Career Change Resume Template</dc:title>
  <dc:subject>Editable resume template with fictional sample information</dc:subject>
  <dc:creator>PlantillasCV</dc:creator>
  <cp:keywords>resume, editable, English, template</cp:keywords>
  <dc:description>generated by python-docx</dc:description>
  <cp:lastModifiedBy/>
  <cp:revision>1</cp:revision>
  <dcterms:created xsi:type="dcterms:W3CDTF">2026-10-14T18:57:08Z</dcterms:created>
  <dcterms:modified xsi:type="dcterms:W3CDTF">2026-10-14T18:57:08Z</dcterms:modified>
  <cp:category/>
</cp:coreProperties>
</file>